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59" w:rsidRDefault="0047383A">
      <w:pPr>
        <w:pStyle w:val="Standard"/>
      </w:pPr>
      <w:r>
        <w:rPr>
          <w:rFonts w:ascii="Calibri" w:eastAsia="Calibri" w:hAnsi="Calibri" w:cs="Calibri"/>
          <w:b/>
          <w:color w:val="004586"/>
          <w:sz w:val="44"/>
        </w:rPr>
        <w:t>Lesson Plan I: Why Do Old Buildings Matter?</w:t>
      </w:r>
    </w:p>
    <w:p w:rsidR="00677559" w:rsidRDefault="00677559">
      <w:pPr>
        <w:pStyle w:val="Standard"/>
      </w:pPr>
    </w:p>
    <w:tbl>
      <w:tblPr>
        <w:tblW w:w="92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2"/>
        <w:gridCol w:w="4643"/>
      </w:tblGrid>
      <w:tr w:rsidR="00677559">
        <w:tblPrEx>
          <w:tblCellMar>
            <w:top w:w="0" w:type="dxa"/>
            <w:bottom w:w="0" w:type="dxa"/>
          </w:tblCellMar>
        </w:tblPrEx>
        <w:tc>
          <w:tcPr>
            <w:tcW w:w="4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559" w:rsidRDefault="0047383A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Date(s):</w:t>
            </w:r>
          </w:p>
        </w:tc>
        <w:tc>
          <w:tcPr>
            <w:tcW w:w="46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559" w:rsidRDefault="0047383A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Materials:</w:t>
            </w:r>
          </w:p>
        </w:tc>
      </w:tr>
      <w:tr w:rsidR="00677559">
        <w:tblPrEx>
          <w:tblCellMar>
            <w:top w:w="0" w:type="dxa"/>
            <w:bottom w:w="0" w:type="dxa"/>
          </w:tblCellMar>
        </w:tblPrEx>
        <w:tc>
          <w:tcPr>
            <w:tcW w:w="4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559" w:rsidRDefault="00677559">
            <w:pPr>
              <w:pStyle w:val="Standard"/>
            </w:pPr>
          </w:p>
          <w:p w:rsidR="00677559" w:rsidRDefault="00677559">
            <w:pPr>
              <w:pStyle w:val="Standard"/>
            </w:pPr>
          </w:p>
          <w:p w:rsidR="00677559" w:rsidRDefault="00677559">
            <w:pPr>
              <w:pStyle w:val="Standard"/>
            </w:pPr>
          </w:p>
        </w:tc>
        <w:tc>
          <w:tcPr>
            <w:tcW w:w="46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559" w:rsidRDefault="00677559">
            <w:pPr>
              <w:pStyle w:val="Standard"/>
            </w:pPr>
          </w:p>
          <w:p w:rsidR="00677559" w:rsidRDefault="00677559">
            <w:pPr>
              <w:pStyle w:val="Standard"/>
            </w:pPr>
          </w:p>
        </w:tc>
      </w:tr>
    </w:tbl>
    <w:p w:rsidR="00677559" w:rsidRDefault="00677559">
      <w:pPr>
        <w:pStyle w:val="Standard"/>
        <w:spacing w:line="314" w:lineRule="auto"/>
        <w:rPr>
          <w:sz w:val="16"/>
          <w:szCs w:val="16"/>
        </w:rPr>
      </w:pPr>
    </w:p>
    <w:p w:rsidR="00677559" w:rsidRDefault="0047383A">
      <w:pPr>
        <w:pStyle w:val="Standard"/>
        <w:spacing w:line="314" w:lineRule="auto"/>
      </w:pPr>
      <w:r>
        <w:rPr>
          <w:rFonts w:ascii="Calibri" w:eastAsia="Calibri" w:hAnsi="Calibri" w:cs="Calibri"/>
          <w:b/>
          <w:color w:val="DC2300"/>
          <w:sz w:val="28"/>
          <w:szCs w:val="28"/>
        </w:rPr>
        <w:t>Learning Objectives:</w:t>
      </w:r>
    </w:p>
    <w:p w:rsidR="00677559" w:rsidRDefault="0047383A">
      <w:pPr>
        <w:pStyle w:val="Standard"/>
      </w:pPr>
      <w:r>
        <w:rPr>
          <w:rFonts w:ascii="Calibri" w:eastAsia="Calibri" w:hAnsi="Calibri" w:cs="Calibri"/>
        </w:rPr>
        <w:t xml:space="preserve">Understand the role of architecture, preservation, and place in society and culture, </w:t>
      </w:r>
      <w:r>
        <w:rPr>
          <w:rFonts w:ascii="Calibri" w:eastAsia="Calibri" w:hAnsi="Calibri" w:cs="Calibri"/>
          <w:i/>
          <w:iCs/>
        </w:rPr>
        <w:t>i.e.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>“Why Old Buildings Matter.”</w:t>
      </w:r>
    </w:p>
    <w:p w:rsidR="00677559" w:rsidRDefault="0047383A">
      <w:pPr>
        <w:pStyle w:val="Standard"/>
        <w:numPr>
          <w:ilvl w:val="0"/>
          <w:numId w:val="13"/>
        </w:numPr>
        <w:ind w:left="1081" w:hanging="341"/>
      </w:pPr>
      <w:r>
        <w:rPr>
          <w:rFonts w:ascii="Calibri" w:eastAsia="Calibri" w:hAnsi="Calibri" w:cs="Calibri"/>
        </w:rPr>
        <w:t>Understand the ways culture has influenced the development of old and historic buildings.</w:t>
      </w:r>
    </w:p>
    <w:p w:rsidR="00677559" w:rsidRDefault="0047383A">
      <w:pPr>
        <w:pStyle w:val="Standard"/>
        <w:numPr>
          <w:ilvl w:val="0"/>
          <w:numId w:val="13"/>
        </w:numPr>
        <w:ind w:left="1081" w:hanging="341"/>
      </w:pPr>
      <w:r>
        <w:rPr>
          <w:rFonts w:ascii="Calibri" w:eastAsia="Calibri" w:hAnsi="Calibri" w:cs="Calibri"/>
        </w:rPr>
        <w:t>Understand how cultural and architectural influences interact to affect the daily lives of various groups of people, past and present.</w:t>
      </w:r>
    </w:p>
    <w:p w:rsidR="00677559" w:rsidRDefault="0047383A">
      <w:pPr>
        <w:pStyle w:val="Standard"/>
        <w:numPr>
          <w:ilvl w:val="0"/>
          <w:numId w:val="13"/>
        </w:numPr>
        <w:ind w:left="1081" w:hanging="341"/>
      </w:pP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</w:rPr>
        <w:t>derstand why some preservation efforts are supported by a culture and why some are not.</w:t>
      </w:r>
    </w:p>
    <w:p w:rsidR="00677559" w:rsidRDefault="0047383A">
      <w:pPr>
        <w:pStyle w:val="Standard"/>
        <w:numPr>
          <w:ilvl w:val="0"/>
          <w:numId w:val="13"/>
        </w:numPr>
        <w:ind w:left="1081" w:hanging="341"/>
      </w:pPr>
      <w:r>
        <w:rPr>
          <w:rFonts w:ascii="Calibri" w:eastAsia="Calibri" w:hAnsi="Calibri" w:cs="Calibri"/>
        </w:rPr>
        <w:t>Understand and apply knowledge of major historical events and developments that involved interaction among various groups to understand the impact a historic building c</w:t>
      </w:r>
      <w:r>
        <w:rPr>
          <w:rFonts w:ascii="Calibri" w:eastAsia="Calibri" w:hAnsi="Calibri" w:cs="Calibri"/>
        </w:rPr>
        <w:t>an have on a community.</w:t>
      </w:r>
    </w:p>
    <w:p w:rsidR="00677559" w:rsidRDefault="00677559">
      <w:pPr>
        <w:pStyle w:val="Standard"/>
      </w:pPr>
    </w:p>
    <w:p w:rsidR="00677559" w:rsidRDefault="0047383A">
      <w:pPr>
        <w:pStyle w:val="Standard"/>
      </w:pPr>
      <w:r>
        <w:rPr>
          <w:rFonts w:ascii="Calibri" w:eastAsia="Calibri" w:hAnsi="Calibri" w:cs="Calibri"/>
        </w:rPr>
        <w:t>Understand the role of preservationists, architects, and property owners in preserving old buildings in order to promote change or the status quo.</w:t>
      </w:r>
    </w:p>
    <w:p w:rsidR="00677559" w:rsidRDefault="0047383A">
      <w:pPr>
        <w:pStyle w:val="Standard"/>
        <w:numPr>
          <w:ilvl w:val="0"/>
          <w:numId w:val="14"/>
        </w:numPr>
      </w:pPr>
      <w:r>
        <w:rPr>
          <w:rFonts w:ascii="Calibri" w:eastAsia="Calibri" w:hAnsi="Calibri" w:cs="Calibri"/>
        </w:rPr>
        <w:t>Understand the impact of important individuals and groups in technological and scien</w:t>
      </w:r>
      <w:r>
        <w:rPr>
          <w:rFonts w:ascii="Calibri" w:eastAsia="Calibri" w:hAnsi="Calibri" w:cs="Calibri"/>
        </w:rPr>
        <w:t>tific fields pertaining to architecture and preservation.</w:t>
      </w:r>
    </w:p>
    <w:p w:rsidR="00677559" w:rsidRDefault="0047383A">
      <w:pPr>
        <w:pStyle w:val="Standard"/>
        <w:numPr>
          <w:ilvl w:val="0"/>
          <w:numId w:val="14"/>
        </w:numPr>
      </w:pPr>
      <w:r>
        <w:rPr>
          <w:rFonts w:ascii="Calibri" w:eastAsia="Calibri" w:hAnsi="Calibri" w:cs="Calibri"/>
        </w:rPr>
        <w:t>Understand that preservationists, architects, and property owners have had a great impact on history.</w:t>
      </w:r>
    </w:p>
    <w:p w:rsidR="00677559" w:rsidRDefault="0047383A">
      <w:pPr>
        <w:pStyle w:val="Standard"/>
        <w:numPr>
          <w:ilvl w:val="0"/>
          <w:numId w:val="14"/>
        </w:numPr>
      </w:pPr>
      <w:r>
        <w:rPr>
          <w:rFonts w:ascii="Calibri" w:eastAsia="Calibri" w:hAnsi="Calibri" w:cs="Calibri"/>
        </w:rPr>
        <w:t>Understand these people play a significant role in maintaining the history of their state.</w:t>
      </w:r>
    </w:p>
    <w:p w:rsidR="00677559" w:rsidRDefault="0047383A">
      <w:pPr>
        <w:pStyle w:val="Standard"/>
        <w:numPr>
          <w:ilvl w:val="0"/>
          <w:numId w:val="14"/>
        </w:numPr>
      </w:pPr>
      <w:r>
        <w:rPr>
          <w:rFonts w:ascii="Calibri" w:eastAsia="Calibri" w:hAnsi="Calibri" w:cs="Calibri"/>
        </w:rPr>
        <w:t>Under</w:t>
      </w:r>
      <w:r>
        <w:rPr>
          <w:rFonts w:ascii="Calibri" w:eastAsia="Calibri" w:hAnsi="Calibri" w:cs="Calibri"/>
        </w:rPr>
        <w:t>stand how democratic values have been exemplified by these people.</w:t>
      </w:r>
    </w:p>
    <w:p w:rsidR="00677559" w:rsidRDefault="00677559">
      <w:pPr>
        <w:pStyle w:val="Standard"/>
        <w:spacing w:line="314" w:lineRule="auto"/>
      </w:pPr>
    </w:p>
    <w:p w:rsidR="00677559" w:rsidRDefault="0047383A">
      <w:pPr>
        <w:pStyle w:val="Standard"/>
        <w:spacing w:line="314" w:lineRule="auto"/>
      </w:pPr>
      <w:r>
        <w:rPr>
          <w:rFonts w:ascii="Calibri" w:eastAsia="Calibri" w:hAnsi="Calibri" w:cs="Calibri"/>
          <w:b/>
          <w:color w:val="CC0000"/>
          <w:sz w:val="28"/>
          <w:szCs w:val="28"/>
        </w:rPr>
        <w:t>Sequence of Instruction:</w:t>
      </w:r>
    </w:p>
    <w:p w:rsidR="00677559" w:rsidRDefault="0047383A">
      <w:pPr>
        <w:pStyle w:val="Standard"/>
      </w:pPr>
      <w:r>
        <w:rPr>
          <w:rFonts w:ascii="Calibri" w:eastAsia="Calibri" w:hAnsi="Calibri" w:cs="Calibri"/>
        </w:rPr>
        <w:t>____ Discuss: Start by asking your students about buildings in the area. Possible questions include</w:t>
      </w:r>
    </w:p>
    <w:p w:rsidR="00677559" w:rsidRDefault="0047383A">
      <w:pPr>
        <w:pStyle w:val="Standard"/>
        <w:numPr>
          <w:ilvl w:val="0"/>
          <w:numId w:val="15"/>
        </w:numPr>
        <w:ind w:left="1162" w:hanging="404"/>
      </w:pPr>
      <w:r>
        <w:rPr>
          <w:rFonts w:ascii="Calibri" w:eastAsia="Calibri" w:hAnsi="Calibri" w:cs="Calibri"/>
        </w:rPr>
        <w:t>What old buildings have you noticed?</w:t>
      </w:r>
    </w:p>
    <w:p w:rsidR="00677559" w:rsidRDefault="0047383A">
      <w:pPr>
        <w:pStyle w:val="Standard"/>
        <w:numPr>
          <w:ilvl w:val="0"/>
          <w:numId w:val="15"/>
        </w:numPr>
        <w:ind w:left="1162" w:hanging="404"/>
      </w:pPr>
      <w:r>
        <w:rPr>
          <w:rFonts w:ascii="Calibri" w:eastAsia="Calibri" w:hAnsi="Calibri" w:cs="Calibri"/>
        </w:rPr>
        <w:t xml:space="preserve">What old buildings are </w:t>
      </w:r>
      <w:r>
        <w:rPr>
          <w:rFonts w:ascii="Calibri" w:eastAsia="Calibri" w:hAnsi="Calibri" w:cs="Calibri"/>
        </w:rPr>
        <w:t>your favorite? What makes them special?</w:t>
      </w:r>
    </w:p>
    <w:p w:rsidR="00677559" w:rsidRDefault="0047383A">
      <w:pPr>
        <w:pStyle w:val="Standard"/>
        <w:numPr>
          <w:ilvl w:val="0"/>
          <w:numId w:val="15"/>
        </w:numPr>
        <w:ind w:left="1162" w:hanging="404"/>
      </w:pPr>
      <w:r>
        <w:rPr>
          <w:rFonts w:ascii="Calibri" w:eastAsia="Calibri" w:hAnsi="Calibri" w:cs="Calibri"/>
        </w:rPr>
        <w:t>What do you know about the history of those buildings?</w:t>
      </w:r>
    </w:p>
    <w:p w:rsidR="00677559" w:rsidRDefault="0047383A">
      <w:pPr>
        <w:pStyle w:val="Standard"/>
        <w:numPr>
          <w:ilvl w:val="0"/>
          <w:numId w:val="15"/>
        </w:numPr>
        <w:ind w:left="1162" w:hanging="404"/>
      </w:pPr>
      <w:r>
        <w:rPr>
          <w:rFonts w:ascii="Calibri" w:eastAsia="Calibri" w:hAnsi="Calibri" w:cs="Calibri"/>
        </w:rPr>
        <w:t>What do you want to learn?</w:t>
      </w:r>
    </w:p>
    <w:p w:rsidR="00677559" w:rsidRDefault="00677559">
      <w:pPr>
        <w:pStyle w:val="Standard"/>
      </w:pPr>
    </w:p>
    <w:p w:rsidR="00677559" w:rsidRDefault="0047383A">
      <w:pPr>
        <w:pStyle w:val="Standard"/>
      </w:pPr>
      <w:r>
        <w:rPr>
          <w:rFonts w:ascii="Calibri" w:eastAsia="Calibri" w:hAnsi="Calibri" w:cs="Calibri"/>
        </w:rPr>
        <w:t>____ Activity: Based on your discussion, have each student write about one building he or she would like to learn more about. Have th</w:t>
      </w:r>
      <w:r>
        <w:rPr>
          <w:rFonts w:ascii="Calibri" w:eastAsia="Calibri" w:hAnsi="Calibri" w:cs="Calibri"/>
        </w:rPr>
        <w:t>e students write about why they’re interested in this building and what makes it special, and ask if they have a special connection to it.</w:t>
      </w:r>
    </w:p>
    <w:p w:rsidR="00677559" w:rsidRDefault="00677559">
      <w:pPr>
        <w:pStyle w:val="Standard"/>
      </w:pPr>
    </w:p>
    <w:p w:rsidR="00677559" w:rsidRDefault="0047383A">
      <w:pPr>
        <w:pStyle w:val="Standard"/>
      </w:pPr>
      <w:r>
        <w:rPr>
          <w:rFonts w:ascii="Calibri" w:eastAsia="Calibri" w:hAnsi="Calibri" w:cs="Calibri"/>
        </w:rPr>
        <w:lastRenderedPageBreak/>
        <w:t xml:space="preserve">____ Homework: Have students read “Homes in History,” Volume 15, Number 1, of </w:t>
      </w:r>
      <w:r>
        <w:rPr>
          <w:rFonts w:ascii="Calibri" w:eastAsia="Calibri" w:hAnsi="Calibri" w:cs="Calibri"/>
          <w:i/>
        </w:rPr>
        <w:t xml:space="preserve">The Goldfinch </w:t>
      </w:r>
      <w:r>
        <w:rPr>
          <w:rFonts w:ascii="Calibri" w:eastAsia="Calibri" w:hAnsi="Calibri" w:cs="Calibri"/>
        </w:rPr>
        <w:t xml:space="preserve">(available online at </w:t>
      </w:r>
      <w:hyperlink r:id="rId7" w:history="1">
        <w:r>
          <w:rPr>
            <w:rFonts w:ascii="Calibri" w:eastAsia="Calibri" w:hAnsi="Calibri" w:cs="Calibri"/>
          </w:rPr>
          <w:t>http://ir.uiowa.edu/goldfinch/56/</w:t>
        </w:r>
      </w:hyperlink>
      <w:r>
        <w:rPr>
          <w:rFonts w:ascii="Calibri" w:eastAsia="Calibri" w:hAnsi="Calibri" w:cs="Calibri"/>
        </w:rPr>
        <w:t>) and then ask them to use what they learned from the reading to interview a parent, caretaker, or other adult about an old building in the area. Encourage them to use the sa</w:t>
      </w:r>
      <w:r>
        <w:rPr>
          <w:rFonts w:ascii="Calibri" w:eastAsia="Calibri" w:hAnsi="Calibri" w:cs="Calibri"/>
        </w:rPr>
        <w:t>me questions they answered in their writing activity or to develop new ones.</w:t>
      </w:r>
    </w:p>
    <w:p w:rsidR="00677559" w:rsidRDefault="0047383A">
      <w:pPr>
        <w:pStyle w:val="Standard"/>
        <w:numPr>
          <w:ilvl w:val="0"/>
          <w:numId w:val="16"/>
        </w:numPr>
        <w:ind w:left="1112" w:hanging="341"/>
      </w:pPr>
      <w:r>
        <w:rPr>
          <w:rFonts w:ascii="Calibri" w:eastAsia="Calibri" w:hAnsi="Calibri" w:cs="Calibri"/>
        </w:rPr>
        <w:t>What do they like about their favorite old building? Can they explain why?</w:t>
      </w:r>
    </w:p>
    <w:p w:rsidR="00677559" w:rsidRDefault="0047383A">
      <w:pPr>
        <w:pStyle w:val="Standard"/>
        <w:numPr>
          <w:ilvl w:val="0"/>
          <w:numId w:val="16"/>
        </w:numPr>
        <w:ind w:left="1112" w:hanging="341"/>
      </w:pPr>
      <w:r>
        <w:rPr>
          <w:rFonts w:ascii="Calibri" w:eastAsia="Calibri" w:hAnsi="Calibri" w:cs="Calibri"/>
        </w:rPr>
        <w:t>What makes those buildings special?</w:t>
      </w:r>
    </w:p>
    <w:p w:rsidR="00677559" w:rsidRDefault="0047383A">
      <w:pPr>
        <w:pStyle w:val="Standard"/>
        <w:numPr>
          <w:ilvl w:val="0"/>
          <w:numId w:val="16"/>
        </w:numPr>
        <w:ind w:left="1112" w:hanging="341"/>
      </w:pPr>
      <w:r>
        <w:rPr>
          <w:rFonts w:ascii="Calibri" w:eastAsia="Calibri" w:hAnsi="Calibri" w:cs="Calibri"/>
        </w:rPr>
        <w:t>Do they have any personal connections to it or know anyone that does</w:t>
      </w:r>
      <w:r>
        <w:rPr>
          <w:rFonts w:ascii="Calibri" w:eastAsia="Calibri" w:hAnsi="Calibri" w:cs="Calibri"/>
        </w:rPr>
        <w:t>?</w:t>
      </w:r>
    </w:p>
    <w:p w:rsidR="00677559" w:rsidRDefault="00677559">
      <w:pPr>
        <w:pStyle w:val="Standard"/>
        <w:ind w:left="1440" w:hanging="359"/>
        <w:rPr>
          <w:sz w:val="20"/>
          <w:szCs w:val="20"/>
        </w:rPr>
      </w:pPr>
    </w:p>
    <w:tbl>
      <w:tblPr>
        <w:tblW w:w="879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5"/>
      </w:tblGrid>
      <w:tr w:rsidR="00677559">
        <w:tblPrEx>
          <w:tblCellMar>
            <w:top w:w="0" w:type="dxa"/>
            <w:bottom w:w="0" w:type="dxa"/>
          </w:tblCellMar>
        </w:tblPrEx>
        <w:tc>
          <w:tcPr>
            <w:tcW w:w="8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559" w:rsidRDefault="0047383A">
            <w:pPr>
              <w:pStyle w:val="Standard"/>
              <w:spacing w:line="314" w:lineRule="auto"/>
            </w:pPr>
            <w:r>
              <w:rPr>
                <w:rFonts w:ascii="Calibri" w:eastAsia="Calibri" w:hAnsi="Calibri" w:cs="Calibri"/>
                <w:b/>
                <w:color w:val="CC0000"/>
                <w:sz w:val="28"/>
              </w:rPr>
              <w:t>Teacher’s Notes:</w:t>
            </w:r>
          </w:p>
          <w:p w:rsidR="00677559" w:rsidRDefault="00677559">
            <w:pPr>
              <w:pStyle w:val="Standard"/>
            </w:pPr>
            <w:bookmarkStart w:id="0" w:name="_GoBack"/>
            <w:bookmarkEnd w:id="0"/>
          </w:p>
          <w:p w:rsidR="00677559" w:rsidRDefault="00677559">
            <w:pPr>
              <w:pStyle w:val="Standard"/>
            </w:pPr>
          </w:p>
        </w:tc>
      </w:tr>
    </w:tbl>
    <w:p w:rsidR="00677559" w:rsidRDefault="00677559" w:rsidP="002371CD">
      <w:pPr>
        <w:pStyle w:val="Standard"/>
      </w:pPr>
    </w:p>
    <w:sectPr w:rsidR="0067755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3A" w:rsidRDefault="0047383A">
      <w:pPr>
        <w:spacing w:line="240" w:lineRule="auto"/>
      </w:pPr>
      <w:r>
        <w:separator/>
      </w:r>
    </w:p>
  </w:endnote>
  <w:endnote w:type="continuationSeparator" w:id="0">
    <w:p w:rsidR="0047383A" w:rsidRDefault="00473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3A" w:rsidRDefault="0047383A">
      <w:pPr>
        <w:spacing w:line="240" w:lineRule="auto"/>
      </w:pPr>
      <w:r>
        <w:separator/>
      </w:r>
    </w:p>
  </w:footnote>
  <w:footnote w:type="continuationSeparator" w:id="0">
    <w:p w:rsidR="0047383A" w:rsidRDefault="004738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3CA"/>
    <w:multiLevelType w:val="multilevel"/>
    <w:tmpl w:val="BB24E2A4"/>
    <w:styleLink w:val="WWNum6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1" w15:restartNumberingAfterBreak="0">
    <w:nsid w:val="049D3046"/>
    <w:multiLevelType w:val="multilevel"/>
    <w:tmpl w:val="571080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7B0173C"/>
    <w:multiLevelType w:val="multilevel"/>
    <w:tmpl w:val="01B869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CC514E1"/>
    <w:multiLevelType w:val="multilevel"/>
    <w:tmpl w:val="6052B1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10931D82"/>
    <w:multiLevelType w:val="multilevel"/>
    <w:tmpl w:val="511650F2"/>
    <w:styleLink w:val="WWNum9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5" w15:restartNumberingAfterBreak="0">
    <w:nsid w:val="12061B32"/>
    <w:multiLevelType w:val="multilevel"/>
    <w:tmpl w:val="230CD53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15E05D4E"/>
    <w:multiLevelType w:val="multilevel"/>
    <w:tmpl w:val="9BB4E68C"/>
    <w:styleLink w:val="WWNum8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7" w15:restartNumberingAfterBreak="0">
    <w:nsid w:val="15E82AEE"/>
    <w:multiLevelType w:val="multilevel"/>
    <w:tmpl w:val="6C80F948"/>
    <w:styleLink w:val="WWNum5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8" w15:restartNumberingAfterBreak="0">
    <w:nsid w:val="1B2A438D"/>
    <w:multiLevelType w:val="multilevel"/>
    <w:tmpl w:val="502C1398"/>
    <w:styleLink w:val="WWNum7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9" w15:restartNumberingAfterBreak="0">
    <w:nsid w:val="1B7E6B34"/>
    <w:multiLevelType w:val="multilevel"/>
    <w:tmpl w:val="16A4F008"/>
    <w:styleLink w:val="WWNum11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10" w15:restartNumberingAfterBreak="0">
    <w:nsid w:val="2E506013"/>
    <w:multiLevelType w:val="multilevel"/>
    <w:tmpl w:val="FA74D4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33C4248F"/>
    <w:multiLevelType w:val="multilevel"/>
    <w:tmpl w:val="9796DEF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37F73AD8"/>
    <w:multiLevelType w:val="multilevel"/>
    <w:tmpl w:val="6D1E8F5E"/>
    <w:styleLink w:val="WWNum2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13" w15:restartNumberingAfterBreak="0">
    <w:nsid w:val="39B22D11"/>
    <w:multiLevelType w:val="multilevel"/>
    <w:tmpl w:val="587E40C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3C6E7C7B"/>
    <w:multiLevelType w:val="multilevel"/>
    <w:tmpl w:val="9338645C"/>
    <w:styleLink w:val="WWNum3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15" w15:restartNumberingAfterBreak="0">
    <w:nsid w:val="48B1688A"/>
    <w:multiLevelType w:val="multilevel"/>
    <w:tmpl w:val="7E947BB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4A026A22"/>
    <w:multiLevelType w:val="multilevel"/>
    <w:tmpl w:val="BE56747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 w15:restartNumberingAfterBreak="0">
    <w:nsid w:val="4E054C57"/>
    <w:multiLevelType w:val="multilevel"/>
    <w:tmpl w:val="B8B6CC6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5B73214E"/>
    <w:multiLevelType w:val="multilevel"/>
    <w:tmpl w:val="D5EC7F1E"/>
    <w:styleLink w:val="WWNum4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19" w15:restartNumberingAfterBreak="0">
    <w:nsid w:val="5CC9551F"/>
    <w:multiLevelType w:val="multilevel"/>
    <w:tmpl w:val="B8F4F22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6A6E55EA"/>
    <w:multiLevelType w:val="multilevel"/>
    <w:tmpl w:val="772424FC"/>
    <w:styleLink w:val="WWNum10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21" w15:restartNumberingAfterBreak="0">
    <w:nsid w:val="74CB5EBA"/>
    <w:multiLevelType w:val="multilevel"/>
    <w:tmpl w:val="C102E19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75A928CD"/>
    <w:multiLevelType w:val="multilevel"/>
    <w:tmpl w:val="093A76FC"/>
    <w:styleLink w:val="WWNum12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23" w15:restartNumberingAfterBreak="0">
    <w:nsid w:val="7B926D81"/>
    <w:multiLevelType w:val="multilevel"/>
    <w:tmpl w:val="5A1429C2"/>
    <w:styleLink w:val="WWNum1"/>
    <w:lvl w:ilvl="0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1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numFmt w:val="bullet"/>
      <w:lvlText w:val="●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numFmt w:val="bullet"/>
      <w:lvlText w:val="○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numFmt w:val="bullet"/>
      <w:lvlText w:val="■"/>
      <w:lvlJc w:val="left"/>
      <w:rPr>
        <w:rFonts w:ascii="Calibri" w:eastAsia="Calibri" w:hAnsi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num w:numId="1">
    <w:abstractNumId w:val="23"/>
  </w:num>
  <w:num w:numId="2">
    <w:abstractNumId w:val="12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20"/>
  </w:num>
  <w:num w:numId="11">
    <w:abstractNumId w:val="9"/>
  </w:num>
  <w:num w:numId="12">
    <w:abstractNumId w:val="22"/>
  </w:num>
  <w:num w:numId="13">
    <w:abstractNumId w:val="13"/>
  </w:num>
  <w:num w:numId="14">
    <w:abstractNumId w:val="10"/>
  </w:num>
  <w:num w:numId="15">
    <w:abstractNumId w:val="5"/>
  </w:num>
  <w:num w:numId="16">
    <w:abstractNumId w:val="1"/>
  </w:num>
  <w:num w:numId="17">
    <w:abstractNumId w:val="2"/>
  </w:num>
  <w:num w:numId="18">
    <w:abstractNumId w:val="11"/>
  </w:num>
  <w:num w:numId="19">
    <w:abstractNumId w:val="16"/>
  </w:num>
  <w:num w:numId="20">
    <w:abstractNumId w:val="19"/>
  </w:num>
  <w:num w:numId="21">
    <w:abstractNumId w:val="15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77559"/>
    <w:rsid w:val="001F3192"/>
    <w:rsid w:val="002371CD"/>
    <w:rsid w:val="0047383A"/>
    <w:rsid w:val="00677559"/>
    <w:rsid w:val="00A74D40"/>
    <w:rsid w:val="00C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2DC7E-7D88-4BC7-86E0-F5FF7FE1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/>
      <w:suppressAutoHyphens/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basedOn w:val="Normal"/>
    <w:next w:val="Textbody"/>
    <w:pPr>
      <w:spacing w:before="200" w:line="240" w:lineRule="auto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Textbody"/>
    <w:pPr>
      <w:spacing w:before="200" w:line="240" w:lineRule="auto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Textbody"/>
    <w:pPr>
      <w:spacing w:before="160" w:line="240" w:lineRule="auto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Textbody"/>
    <w:pPr>
      <w:spacing w:before="16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Textbody"/>
    <w:pPr>
      <w:spacing w:before="160" w:line="240" w:lineRule="auto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Textbody"/>
    <w:pPr>
      <w:spacing w:before="160" w:line="240" w:lineRule="auto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ubtitle"/>
    <w:pPr>
      <w:spacing w:line="240" w:lineRule="auto"/>
      <w:jc w:val="center"/>
    </w:pPr>
    <w:rPr>
      <w:rFonts w:ascii="Trebuchet MS" w:eastAsia="Trebuchet MS" w:hAnsi="Trebuchet MS" w:cs="Trebuchet MS"/>
      <w:b/>
      <w:bCs/>
      <w:sz w:val="42"/>
      <w:szCs w:val="36"/>
    </w:rPr>
  </w:style>
  <w:style w:type="paragraph" w:styleId="Subtitle">
    <w:name w:val="Subtitle"/>
    <w:basedOn w:val="Normal"/>
    <w:next w:val="Textbody"/>
    <w:pPr>
      <w:spacing w:after="200" w:line="240" w:lineRule="auto"/>
      <w:jc w:val="center"/>
    </w:pPr>
    <w:rPr>
      <w:rFonts w:ascii="Trebuchet MS" w:eastAsia="Trebuchet MS" w:hAnsi="Trebuchet MS" w:cs="Trebuchet MS"/>
      <w:i/>
      <w:iCs/>
      <w:color w:val="666666"/>
      <w:sz w:val="26"/>
      <w:szCs w:val="28"/>
    </w:rPr>
  </w:style>
  <w:style w:type="paragraph" w:styleId="CommentText">
    <w:name w:val="annotation text"/>
    <w:basedOn w:val="Normal"/>
    <w:pPr>
      <w:spacing w:line="240" w:lineRule="auto"/>
    </w:pPr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">
    <w:name w:val="ListLabel 2"/>
    <w:rPr>
      <w:rFonts w:eastAsia="Calibri" w:cs="Calibri"/>
      <w:b w:val="0"/>
      <w:i w:val="0"/>
      <w:caps w:val="0"/>
      <w:smallCaps w:val="0"/>
      <w:strike w:val="0"/>
      <w:dstrike w:val="0"/>
      <w:color w:val="000000"/>
      <w:position w:val="0"/>
      <w:sz w:val="18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Arial" w:eastAsia="Arial" w:hAnsi="Arial"/>
      <w:color w:val="000000"/>
      <w:sz w:val="20"/>
      <w:szCs w:val="18"/>
    </w:rPr>
  </w:style>
  <w:style w:type="character" w:customStyle="1" w:styleId="CommentSubjectChar">
    <w:name w:val="Comment Subject Char"/>
    <w:basedOn w:val="CommentTextChar"/>
    <w:rPr>
      <w:rFonts w:ascii="Arial" w:eastAsia="Arial" w:hAnsi="Arial"/>
      <w:b/>
      <w:bCs/>
      <w:color w:val="000000"/>
      <w:sz w:val="20"/>
      <w:szCs w:val="18"/>
    </w:rPr>
  </w:style>
  <w:style w:type="character" w:customStyle="1" w:styleId="BalloonTextChar">
    <w:name w:val="Balloon Text Char"/>
    <w:basedOn w:val="DefaultParagraphFont"/>
    <w:rPr>
      <w:rFonts w:ascii="Tahoma" w:eastAsia="Arial" w:hAnsi="Tahoma"/>
      <w:color w:val="000000"/>
      <w:sz w:val="16"/>
      <w:szCs w:val="1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.uiowa.edu/goldfinch/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2: (Curriculum) Guided Lesson Plans.docx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2: (Curriculum) Guided Lesson Plans.docx</dc:title>
  <dc:creator>Mohr, Paula [DCA]</dc:creator>
  <cp:lastModifiedBy>Rachel Wilke-Shapiro</cp:lastModifiedBy>
  <cp:revision>2</cp:revision>
  <dcterms:created xsi:type="dcterms:W3CDTF">2017-11-12T16:22:00Z</dcterms:created>
  <dcterms:modified xsi:type="dcterms:W3CDTF">2017-11-12T16:22:00Z</dcterms:modified>
</cp:coreProperties>
</file>